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04" w:rsidRDefault="00E03404" w:rsidP="00E03404">
      <w:pPr>
        <w:tabs>
          <w:tab w:val="left" w:pos="2640"/>
        </w:tabs>
        <w:jc w:val="center"/>
        <w:rPr>
          <w:sz w:val="36"/>
          <w:szCs w:val="36"/>
        </w:rPr>
      </w:pPr>
      <w:r w:rsidRPr="00E03404">
        <w:rPr>
          <w:sz w:val="36"/>
          <w:szCs w:val="36"/>
        </w:rPr>
        <w:t>ISTITUTO PROFESSIONALE PER L’INDUSTRIA E L’ARTIGIANATO</w:t>
      </w:r>
    </w:p>
    <w:p w:rsidR="006F33C4" w:rsidRDefault="006F33C4" w:rsidP="00E03404">
      <w:pPr>
        <w:tabs>
          <w:tab w:val="left" w:pos="2640"/>
        </w:tabs>
        <w:jc w:val="center"/>
        <w:rPr>
          <w:sz w:val="36"/>
          <w:szCs w:val="36"/>
        </w:rPr>
      </w:pPr>
      <w:r>
        <w:rPr>
          <w:sz w:val="36"/>
          <w:szCs w:val="36"/>
        </w:rPr>
        <w:t>PROGRAMMA DI SCIENZE MOTORIE</w:t>
      </w:r>
    </w:p>
    <w:p w:rsidR="00916563" w:rsidRDefault="00916563" w:rsidP="00E03404">
      <w:pPr>
        <w:tabs>
          <w:tab w:val="left" w:pos="2640"/>
        </w:tabs>
        <w:jc w:val="center"/>
        <w:rPr>
          <w:sz w:val="36"/>
          <w:szCs w:val="36"/>
        </w:rPr>
      </w:pPr>
    </w:p>
    <w:p w:rsidR="00E03404" w:rsidRPr="00E03404" w:rsidRDefault="00E03404" w:rsidP="00E03404">
      <w:pPr>
        <w:tabs>
          <w:tab w:val="left" w:pos="2640"/>
        </w:tabs>
        <w:jc w:val="center"/>
        <w:rPr>
          <w:sz w:val="36"/>
          <w:szCs w:val="36"/>
        </w:rPr>
      </w:pPr>
    </w:p>
    <w:p w:rsidR="00E03404" w:rsidRDefault="00E03404" w:rsidP="00E0340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Nell’anno scolastico 201</w:t>
      </w:r>
      <w:r w:rsidR="006C1D97">
        <w:rPr>
          <w:color w:val="000000"/>
          <w:sz w:val="24"/>
          <w:szCs w:val="24"/>
        </w:rPr>
        <w:t>8/2019</w:t>
      </w:r>
      <w:r>
        <w:rPr>
          <w:color w:val="000000"/>
          <w:sz w:val="24"/>
          <w:szCs w:val="24"/>
        </w:rPr>
        <w:t xml:space="preserve">, nella classe </w:t>
      </w:r>
      <w:r w:rsidR="008E2528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^</w:t>
      </w:r>
      <w:r w:rsidR="00BF2250">
        <w:rPr>
          <w:color w:val="000000"/>
          <w:sz w:val="24"/>
          <w:szCs w:val="24"/>
        </w:rPr>
        <w:t xml:space="preserve"> B</w:t>
      </w:r>
      <w:r w:rsidR="006C1D97">
        <w:rPr>
          <w:color w:val="000000"/>
          <w:sz w:val="24"/>
          <w:szCs w:val="24"/>
        </w:rPr>
        <w:t xml:space="preserve">   è </w:t>
      </w:r>
      <w:r>
        <w:rPr>
          <w:color w:val="000000"/>
          <w:sz w:val="24"/>
          <w:szCs w:val="24"/>
        </w:rPr>
        <w:t xml:space="preserve">stato </w:t>
      </w:r>
      <w:r w:rsidR="00BF2250">
        <w:rPr>
          <w:color w:val="000000"/>
          <w:sz w:val="24"/>
          <w:szCs w:val="24"/>
        </w:rPr>
        <w:t xml:space="preserve">svolto il seguente programma di </w:t>
      </w:r>
      <w:r>
        <w:rPr>
          <w:color w:val="000000"/>
          <w:sz w:val="24"/>
          <w:szCs w:val="24"/>
        </w:rPr>
        <w:t>Scienze Motorie e Sportive: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di presa di coscienza e di controllo respiratorio.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di stretching.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di mobilità attiva e passiva.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di tonificazione addominale e dorsale.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e attività per il miglioramento delle capacità condizionali e coordinative.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Attività volte al raggiungimento del controllo dello spostamento del corpo nello spazio, nel rispetto di vincoli temporali.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Attività per lo svi</w:t>
      </w:r>
      <w:r w:rsidR="006C1D97">
        <w:rPr>
          <w:color w:val="000000"/>
          <w:sz w:val="24"/>
          <w:szCs w:val="24"/>
        </w:rPr>
        <w:t>luppo del senso delle distanze,</w:t>
      </w:r>
      <w:r>
        <w:rPr>
          <w:color w:val="000000"/>
          <w:sz w:val="24"/>
          <w:szCs w:val="24"/>
        </w:rPr>
        <w:t xml:space="preserve"> delle traiettorie e della capacità di anticipazione motoria.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di coordinazione in forma globale e segmentaria.</w:t>
      </w:r>
    </w:p>
    <w:p w:rsidR="00E03404" w:rsidRDefault="00E03404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Pallavo</w:t>
      </w:r>
      <w:r w:rsidR="006C1D97">
        <w:rPr>
          <w:color w:val="000000"/>
          <w:sz w:val="24"/>
          <w:szCs w:val="24"/>
        </w:rPr>
        <w:t>lo: attività per l’acquisizione</w:t>
      </w:r>
      <w:r>
        <w:rPr>
          <w:color w:val="000000"/>
          <w:sz w:val="24"/>
          <w:szCs w:val="24"/>
        </w:rPr>
        <w:t xml:space="preserve"> e sperimentazione dei fondamentali individua</w:t>
      </w:r>
      <w:r w:rsidR="006C1D97">
        <w:rPr>
          <w:color w:val="000000"/>
          <w:sz w:val="24"/>
          <w:szCs w:val="24"/>
        </w:rPr>
        <w:t xml:space="preserve">li (battuta, palleggio, bagher) </w:t>
      </w:r>
      <w:r>
        <w:rPr>
          <w:color w:val="000000"/>
          <w:sz w:val="24"/>
          <w:szCs w:val="24"/>
        </w:rPr>
        <w:t>e di squ</w:t>
      </w:r>
      <w:r>
        <w:rPr>
          <w:noProof/>
          <w:color w:val="000000"/>
          <w:sz w:val="24"/>
          <w:szCs w:val="24"/>
        </w:rPr>
        <w:t>ad</w:t>
      </w:r>
      <w:r>
        <w:rPr>
          <w:color w:val="000000"/>
          <w:sz w:val="24"/>
          <w:szCs w:val="24"/>
        </w:rPr>
        <w:t xml:space="preserve">ra. </w:t>
      </w:r>
    </w:p>
    <w:p w:rsidR="00F178C4" w:rsidRDefault="006C1D97" w:rsidP="00E03404">
      <w:pPr>
        <w:pStyle w:val="Paragrafoelenco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Fondamentali di pallacanestro.</w:t>
      </w:r>
    </w:p>
    <w:p w:rsidR="00E03404" w:rsidRDefault="00E03404" w:rsidP="00E03404">
      <w:pPr>
        <w:ind w:left="360"/>
        <w:rPr>
          <w:color w:val="000000"/>
          <w:sz w:val="24"/>
          <w:szCs w:val="24"/>
        </w:rPr>
      </w:pPr>
      <w:r w:rsidRPr="00E03404">
        <w:rPr>
          <w:color w:val="000000"/>
          <w:sz w:val="24"/>
          <w:szCs w:val="24"/>
        </w:rPr>
        <w:t>Lezione teoriche</w:t>
      </w:r>
    </w:p>
    <w:p w:rsidR="00F178C4" w:rsidRPr="00E03404" w:rsidRDefault="00F178C4" w:rsidP="00E03404">
      <w:pPr>
        <w:ind w:left="360"/>
        <w:rPr>
          <w:color w:val="000000"/>
          <w:sz w:val="24"/>
          <w:szCs w:val="24"/>
        </w:rPr>
      </w:pPr>
    </w:p>
    <w:p w:rsidR="00E03404" w:rsidRDefault="00F178C4" w:rsidP="00E03404">
      <w:pPr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Cenni sull’ a</w:t>
      </w:r>
      <w:r w:rsidR="00E03404" w:rsidRPr="00E03404">
        <w:rPr>
          <w:color w:val="000000"/>
          <w:sz w:val="24"/>
          <w:szCs w:val="24"/>
        </w:rPr>
        <w:t>pparato locomotore</w:t>
      </w:r>
      <w:r>
        <w:rPr>
          <w:color w:val="000000"/>
          <w:sz w:val="24"/>
          <w:szCs w:val="24"/>
        </w:rPr>
        <w:t>;</w:t>
      </w:r>
    </w:p>
    <w:p w:rsidR="006C1D97" w:rsidRDefault="006C1D97" w:rsidP="00E03404">
      <w:pPr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paramorfismi della colonna vertebrale;</w:t>
      </w:r>
      <w:bookmarkStart w:id="0" w:name="_GoBack"/>
      <w:bookmarkEnd w:id="0"/>
    </w:p>
    <w:p w:rsidR="00F178C4" w:rsidRDefault="006C1D97" w:rsidP="00E03404">
      <w:pPr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Muscoli scheletrici</w:t>
      </w:r>
      <w:r w:rsidR="00F178C4">
        <w:rPr>
          <w:color w:val="000000"/>
          <w:sz w:val="24"/>
          <w:szCs w:val="24"/>
        </w:rPr>
        <w:t>, muscoli lisci e muscolo cardiaco.</w:t>
      </w:r>
    </w:p>
    <w:p w:rsidR="00F178C4" w:rsidRPr="00E03404" w:rsidRDefault="00F178C4" w:rsidP="00E03404">
      <w:pPr>
        <w:ind w:left="360"/>
        <w:rPr>
          <w:color w:val="000000"/>
          <w:sz w:val="24"/>
          <w:szCs w:val="24"/>
        </w:rPr>
      </w:pPr>
    </w:p>
    <w:p w:rsidR="00E03404" w:rsidRDefault="00E03404" w:rsidP="00E03404">
      <w:pPr>
        <w:ind w:firstLine="708"/>
        <w:rPr>
          <w:sz w:val="24"/>
          <w:szCs w:val="24"/>
        </w:rPr>
      </w:pPr>
    </w:p>
    <w:p w:rsidR="00E03404" w:rsidRPr="00E03404" w:rsidRDefault="00E03404" w:rsidP="00E03404">
      <w:pPr>
        <w:ind w:firstLine="708"/>
        <w:rPr>
          <w:sz w:val="24"/>
          <w:szCs w:val="24"/>
        </w:rPr>
      </w:pPr>
    </w:p>
    <w:p w:rsidR="00E03404" w:rsidRPr="00E03404" w:rsidRDefault="00E03404" w:rsidP="00E03404">
      <w:pPr>
        <w:ind w:firstLine="708"/>
        <w:rPr>
          <w:sz w:val="24"/>
          <w:szCs w:val="24"/>
        </w:rPr>
      </w:pPr>
      <w:r w:rsidRPr="00E03404">
        <w:rPr>
          <w:sz w:val="24"/>
          <w:szCs w:val="24"/>
        </w:rPr>
        <w:t xml:space="preserve">                                                                                                             L’insegnante</w:t>
      </w:r>
    </w:p>
    <w:p w:rsidR="00E03404" w:rsidRDefault="00E03404" w:rsidP="00E03404">
      <w:pPr>
        <w:ind w:firstLine="708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4761" w:rsidRDefault="00E54761"/>
    <w:sectPr w:rsidR="00E547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B62"/>
    <w:multiLevelType w:val="hybridMultilevel"/>
    <w:tmpl w:val="B8121B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D559CD"/>
    <w:multiLevelType w:val="hybridMultilevel"/>
    <w:tmpl w:val="C680CF04"/>
    <w:lvl w:ilvl="0" w:tplc="283AB1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970A6"/>
    <w:multiLevelType w:val="hybridMultilevel"/>
    <w:tmpl w:val="C2E430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C01DA"/>
    <w:multiLevelType w:val="hybridMultilevel"/>
    <w:tmpl w:val="6F7C580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03F39"/>
    <w:multiLevelType w:val="hybridMultilevel"/>
    <w:tmpl w:val="0F3CD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04"/>
    <w:rsid w:val="006C1D97"/>
    <w:rsid w:val="006F33C4"/>
    <w:rsid w:val="0076549F"/>
    <w:rsid w:val="008E2528"/>
    <w:rsid w:val="00916563"/>
    <w:rsid w:val="00BF2250"/>
    <w:rsid w:val="00E03404"/>
    <w:rsid w:val="00E05DF1"/>
    <w:rsid w:val="00E54761"/>
    <w:rsid w:val="00F1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97E1D-7806-43D1-BBA1-8BE79C0D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34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340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34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5</cp:revision>
  <cp:lastPrinted>2017-06-06T19:08:00Z</cp:lastPrinted>
  <dcterms:created xsi:type="dcterms:W3CDTF">2017-06-06T19:08:00Z</dcterms:created>
  <dcterms:modified xsi:type="dcterms:W3CDTF">2019-06-03T19:02:00Z</dcterms:modified>
</cp:coreProperties>
</file>